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76" w:rsidRPr="00BC6256" w:rsidRDefault="00807976" w:rsidP="00807976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szCs w:val="24"/>
          <w:lang w:eastAsia="en-US"/>
        </w:rPr>
      </w:pPr>
      <w:bookmarkStart w:id="0" w:name="_GoBack"/>
      <w:bookmarkEnd w:id="0"/>
      <w:r w:rsidRPr="00BC6256">
        <w:rPr>
          <w:rFonts w:eastAsia="Calibri"/>
          <w:szCs w:val="24"/>
          <w:lang w:eastAsia="en-US"/>
        </w:rPr>
        <w:t>муниципальное бюджетное дошкольное образовательное учреждение «Детский сад № 102»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807976" w:rsidRPr="00BC6256" w:rsidTr="00807976">
        <w:tc>
          <w:tcPr>
            <w:tcW w:w="7807" w:type="dxa"/>
          </w:tcPr>
          <w:p w:rsidR="00807976" w:rsidRPr="00BC6256" w:rsidRDefault="00807976" w:rsidP="00807976">
            <w:pPr>
              <w:overflowPunct/>
              <w:autoSpaceDE/>
              <w:autoSpaceDN/>
              <w:adjustRightInd/>
              <w:jc w:val="left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>ПРИНЯТ:</w:t>
            </w:r>
          </w:p>
          <w:p w:rsidR="00807976" w:rsidRPr="00BC6256" w:rsidRDefault="00807976" w:rsidP="00807976">
            <w:pPr>
              <w:overflowPunct/>
              <w:autoSpaceDE/>
              <w:autoSpaceDN/>
              <w:adjustRightInd/>
              <w:jc w:val="left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 xml:space="preserve">педагогическим советом </w:t>
            </w:r>
          </w:p>
          <w:p w:rsidR="00807976" w:rsidRPr="00BC6256" w:rsidRDefault="00807976" w:rsidP="00807976">
            <w:pPr>
              <w:overflowPunct/>
              <w:autoSpaceDE/>
              <w:autoSpaceDN/>
              <w:adjustRightInd/>
              <w:jc w:val="left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>МБДОУ «Детский сад № 102»</w:t>
            </w:r>
          </w:p>
          <w:p w:rsidR="00807976" w:rsidRPr="00BC6256" w:rsidRDefault="00807976" w:rsidP="00807976">
            <w:pPr>
              <w:overflowPunct/>
              <w:autoSpaceDE/>
              <w:autoSpaceDN/>
              <w:adjustRightInd/>
              <w:jc w:val="lef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 xml:space="preserve">протокол </w:t>
            </w:r>
            <w:r w:rsidRPr="00BC6256">
              <w:rPr>
                <w:rFonts w:eastAsia="Calibri"/>
                <w:iCs/>
                <w:color w:val="000000"/>
                <w:szCs w:val="24"/>
                <w:u w:val="single"/>
                <w:lang w:eastAsia="en-US"/>
              </w:rPr>
              <w:t xml:space="preserve">№ </w:t>
            </w:r>
            <w:r w:rsidR="00540429">
              <w:rPr>
                <w:rFonts w:eastAsia="Calibri"/>
                <w:iCs/>
                <w:color w:val="000000"/>
                <w:szCs w:val="24"/>
                <w:u w:val="single"/>
                <w:lang w:eastAsia="en-US"/>
              </w:rPr>
              <w:t xml:space="preserve"> </w:t>
            </w:r>
            <w:r w:rsidRPr="00BC6256">
              <w:rPr>
                <w:rFonts w:eastAsia="Calibri"/>
                <w:iCs/>
                <w:color w:val="000000"/>
                <w:szCs w:val="24"/>
                <w:u w:val="single"/>
                <w:lang w:eastAsia="en-US"/>
              </w:rPr>
              <w:t xml:space="preserve"> </w:t>
            </w: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 xml:space="preserve">от </w:t>
            </w:r>
            <w:r w:rsidR="00540429">
              <w:rPr>
                <w:rFonts w:eastAsia="Calibri"/>
                <w:iCs/>
                <w:color w:val="000000"/>
                <w:szCs w:val="24"/>
                <w:lang w:eastAsia="en-US"/>
              </w:rPr>
              <w:t>_____________</w:t>
            </w:r>
          </w:p>
        </w:tc>
        <w:tc>
          <w:tcPr>
            <w:tcW w:w="7807" w:type="dxa"/>
          </w:tcPr>
          <w:p w:rsidR="00807976" w:rsidRPr="00BC6256" w:rsidRDefault="00807976" w:rsidP="0080797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>УТВЕРЖДАЮ:</w:t>
            </w:r>
          </w:p>
          <w:p w:rsidR="00807976" w:rsidRPr="00BC6256" w:rsidRDefault="00807976" w:rsidP="0080797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>Заведующий МБДОУ</w:t>
            </w:r>
          </w:p>
          <w:p w:rsidR="00807976" w:rsidRPr="00BC6256" w:rsidRDefault="00807976" w:rsidP="0080797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>«Детский сад № 102»</w:t>
            </w:r>
          </w:p>
          <w:p w:rsidR="00807976" w:rsidRPr="00BC6256" w:rsidRDefault="00807976" w:rsidP="0080797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>____________ Н.Ю. Фесенко</w:t>
            </w:r>
          </w:p>
          <w:p w:rsidR="00807976" w:rsidRPr="00BC6256" w:rsidRDefault="00807976" w:rsidP="0080797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 xml:space="preserve">Приказ № </w:t>
            </w:r>
            <w:r w:rsidR="00540429">
              <w:rPr>
                <w:rFonts w:eastAsia="Calibri"/>
                <w:szCs w:val="24"/>
                <w:u w:val="single"/>
                <w:lang w:eastAsia="en-US"/>
              </w:rPr>
              <w:t>_____</w:t>
            </w:r>
            <w:r w:rsidRPr="00BC6256">
              <w:rPr>
                <w:rFonts w:eastAsia="Calibri"/>
                <w:szCs w:val="24"/>
                <w:lang w:eastAsia="en-US"/>
              </w:rPr>
              <w:t xml:space="preserve"> от </w:t>
            </w:r>
            <w:r w:rsidR="00540429">
              <w:rPr>
                <w:rFonts w:eastAsia="Calibri"/>
                <w:szCs w:val="24"/>
                <w:u w:val="single"/>
                <w:lang w:eastAsia="en-US"/>
              </w:rPr>
              <w:t>____________</w:t>
            </w:r>
            <w:r w:rsidRPr="00BC6256">
              <w:rPr>
                <w:rFonts w:eastAsia="Calibri"/>
                <w:szCs w:val="24"/>
                <w:lang w:eastAsia="en-US"/>
              </w:rPr>
              <w:t xml:space="preserve">          </w:t>
            </w:r>
            <w:r w:rsidRPr="00BC6256">
              <w:rPr>
                <w:rFonts w:eastAsia="Calibri"/>
                <w:szCs w:val="24"/>
                <w:u w:val="single"/>
                <w:lang w:eastAsia="en-US"/>
              </w:rPr>
              <w:t xml:space="preserve"> </w:t>
            </w:r>
            <w:r w:rsidRPr="00BC6256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</w:tbl>
    <w:p w:rsidR="00807976" w:rsidRDefault="00807976" w:rsidP="0080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807976" w:rsidRPr="00807976" w:rsidRDefault="00807976" w:rsidP="00807976">
      <w:pPr>
        <w:jc w:val="center"/>
        <w:rPr>
          <w:b/>
          <w:bCs/>
          <w:sz w:val="28"/>
          <w:szCs w:val="28"/>
        </w:rPr>
      </w:pPr>
      <w:r w:rsidRPr="00807976">
        <w:rPr>
          <w:b/>
          <w:bCs/>
          <w:sz w:val="28"/>
          <w:szCs w:val="28"/>
        </w:rPr>
        <w:t>платных образовательных услуг на 202</w:t>
      </w:r>
      <w:r w:rsidR="00540429">
        <w:rPr>
          <w:b/>
          <w:bCs/>
          <w:sz w:val="28"/>
          <w:szCs w:val="28"/>
        </w:rPr>
        <w:t>2</w:t>
      </w:r>
      <w:r w:rsidRPr="00807976">
        <w:rPr>
          <w:b/>
          <w:bCs/>
          <w:sz w:val="28"/>
          <w:szCs w:val="28"/>
        </w:rPr>
        <w:t xml:space="preserve"> – 202</w:t>
      </w:r>
      <w:r w:rsidR="00540429">
        <w:rPr>
          <w:b/>
          <w:bCs/>
          <w:sz w:val="28"/>
          <w:szCs w:val="28"/>
        </w:rPr>
        <w:t>3</w:t>
      </w:r>
      <w:r w:rsidRPr="00807976">
        <w:rPr>
          <w:b/>
          <w:bCs/>
          <w:sz w:val="28"/>
          <w:szCs w:val="28"/>
        </w:rPr>
        <w:t xml:space="preserve"> учебный год</w:t>
      </w:r>
    </w:p>
    <w:p w:rsidR="00807976" w:rsidRDefault="00807976" w:rsidP="00807976">
      <w:pPr>
        <w:jc w:val="center"/>
        <w:rPr>
          <w:b/>
          <w:sz w:val="28"/>
          <w:szCs w:val="28"/>
        </w:rPr>
      </w:pPr>
    </w:p>
    <w:tbl>
      <w:tblPr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356"/>
        <w:gridCol w:w="425"/>
        <w:gridCol w:w="567"/>
        <w:gridCol w:w="567"/>
        <w:gridCol w:w="497"/>
        <w:gridCol w:w="348"/>
        <w:gridCol w:w="416"/>
        <w:gridCol w:w="431"/>
        <w:gridCol w:w="432"/>
        <w:gridCol w:w="444"/>
        <w:gridCol w:w="422"/>
        <w:gridCol w:w="422"/>
        <w:gridCol w:w="426"/>
        <w:gridCol w:w="563"/>
        <w:gridCol w:w="563"/>
        <w:gridCol w:w="425"/>
        <w:gridCol w:w="316"/>
        <w:gridCol w:w="416"/>
        <w:gridCol w:w="425"/>
        <w:gridCol w:w="425"/>
        <w:gridCol w:w="425"/>
        <w:gridCol w:w="425"/>
        <w:gridCol w:w="425"/>
        <w:gridCol w:w="567"/>
        <w:gridCol w:w="425"/>
        <w:gridCol w:w="426"/>
        <w:gridCol w:w="494"/>
        <w:gridCol w:w="494"/>
        <w:gridCol w:w="430"/>
        <w:gridCol w:w="432"/>
        <w:gridCol w:w="432"/>
        <w:gridCol w:w="432"/>
      </w:tblGrid>
      <w:tr w:rsidR="00540429" w:rsidRPr="00AF73FB" w:rsidTr="00540429">
        <w:trPr>
          <w:trHeight w:val="433"/>
        </w:trPr>
        <w:tc>
          <w:tcPr>
            <w:tcW w:w="1312" w:type="dxa"/>
          </w:tcPr>
          <w:p w:rsidR="00540429" w:rsidRPr="00AF73FB" w:rsidRDefault="00540429" w:rsidP="00540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5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Сентябрь 20</w:t>
            </w:r>
            <w:r>
              <w:rPr>
                <w:szCs w:val="24"/>
              </w:rPr>
              <w:t>22</w:t>
            </w:r>
          </w:p>
        </w:tc>
        <w:tc>
          <w:tcPr>
            <w:tcW w:w="2493" w:type="dxa"/>
            <w:gridSpan w:val="6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Октябрь 20</w:t>
            </w:r>
            <w:r>
              <w:rPr>
                <w:szCs w:val="24"/>
              </w:rPr>
              <w:t>22</w:t>
            </w:r>
          </w:p>
        </w:tc>
        <w:tc>
          <w:tcPr>
            <w:tcW w:w="2399" w:type="dxa"/>
            <w:gridSpan w:val="5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Ноябрь 20</w:t>
            </w:r>
            <w:r>
              <w:rPr>
                <w:szCs w:val="24"/>
              </w:rPr>
              <w:t>22</w:t>
            </w:r>
          </w:p>
        </w:tc>
        <w:tc>
          <w:tcPr>
            <w:tcW w:w="2007" w:type="dxa"/>
            <w:gridSpan w:val="5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Декабрь 20</w:t>
            </w:r>
            <w:r>
              <w:rPr>
                <w:szCs w:val="24"/>
              </w:rPr>
              <w:t>22</w:t>
            </w:r>
          </w:p>
        </w:tc>
        <w:tc>
          <w:tcPr>
            <w:tcW w:w="2762" w:type="dxa"/>
            <w:gridSpan w:val="6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Январь 20</w:t>
            </w:r>
            <w:r>
              <w:rPr>
                <w:szCs w:val="24"/>
              </w:rPr>
              <w:t>23</w:t>
            </w:r>
          </w:p>
        </w:tc>
        <w:tc>
          <w:tcPr>
            <w:tcW w:w="2220" w:type="dxa"/>
            <w:gridSpan w:val="5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Февраль 20</w:t>
            </w:r>
            <w:r>
              <w:rPr>
                <w:szCs w:val="24"/>
              </w:rPr>
              <w:t>23</w:t>
            </w:r>
          </w:p>
        </w:tc>
      </w:tr>
      <w:tr w:rsidR="00540429" w:rsidRPr="00AF73FB" w:rsidTr="00540429">
        <w:tc>
          <w:tcPr>
            <w:tcW w:w="131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понедельник</w:t>
            </w:r>
          </w:p>
        </w:tc>
        <w:tc>
          <w:tcPr>
            <w:tcW w:w="35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8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2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2" w:type="dxa"/>
            <w:shd w:val="clear" w:color="auto" w:fill="FFFFFF"/>
          </w:tcPr>
          <w:p w:rsidR="00540429" w:rsidRPr="00220E85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40429" w:rsidRPr="003B087E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4" w:type="dxa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2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540429" w:rsidRPr="00AF73FB" w:rsidTr="00540429">
        <w:tc>
          <w:tcPr>
            <w:tcW w:w="131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вторник</w:t>
            </w:r>
          </w:p>
        </w:tc>
        <w:tc>
          <w:tcPr>
            <w:tcW w:w="35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7" w:type="dxa"/>
          </w:tcPr>
          <w:p w:rsidR="00540429" w:rsidRPr="00AF73FB" w:rsidRDefault="00540429" w:rsidP="00540429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8" w:type="dxa"/>
          </w:tcPr>
          <w:p w:rsidR="00540429" w:rsidRPr="00AF73FB" w:rsidRDefault="00540429" w:rsidP="00540429">
            <w:pPr>
              <w:rPr>
                <w:sz w:val="20"/>
              </w:rPr>
            </w:pP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1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2" w:type="dxa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540429" w:rsidRPr="003B087E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2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540429" w:rsidRPr="00AF73FB" w:rsidTr="00540429">
        <w:tc>
          <w:tcPr>
            <w:tcW w:w="131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среда</w:t>
            </w:r>
          </w:p>
        </w:tc>
        <w:tc>
          <w:tcPr>
            <w:tcW w:w="35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8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1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2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540429" w:rsidRPr="003B087E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2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</w:tr>
      <w:tr w:rsidR="00540429" w:rsidRPr="00AF73FB" w:rsidTr="00540429">
        <w:tc>
          <w:tcPr>
            <w:tcW w:w="131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четверг</w:t>
            </w:r>
          </w:p>
        </w:tc>
        <w:tc>
          <w:tcPr>
            <w:tcW w:w="35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8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1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2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2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</w:tr>
      <w:tr w:rsidR="00540429" w:rsidRPr="00AF73FB" w:rsidTr="00540429">
        <w:trPr>
          <w:trHeight w:val="142"/>
        </w:trPr>
        <w:tc>
          <w:tcPr>
            <w:tcW w:w="131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пятница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1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2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3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6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</w:tr>
      <w:tr w:rsidR="00540429" w:rsidRPr="00AF73FB" w:rsidTr="00540429">
        <w:tc>
          <w:tcPr>
            <w:tcW w:w="131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суббота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48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2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4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2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</w:tr>
      <w:tr w:rsidR="00540429" w:rsidRPr="00AF73FB" w:rsidTr="00540429">
        <w:tc>
          <w:tcPr>
            <w:tcW w:w="1312" w:type="dxa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воскресенье</w:t>
            </w:r>
          </w:p>
        </w:tc>
        <w:tc>
          <w:tcPr>
            <w:tcW w:w="35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7" w:type="dxa"/>
            <w:shd w:val="clear" w:color="auto" w:fill="F7CAAC" w:themeFill="accent2" w:themeFillTint="66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48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1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4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2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3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4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</w:tr>
    </w:tbl>
    <w:p w:rsidR="00540429" w:rsidRPr="00306FCA" w:rsidRDefault="00540429" w:rsidP="00540429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12"/>
        <w:gridCol w:w="497"/>
        <w:gridCol w:w="426"/>
        <w:gridCol w:w="425"/>
        <w:gridCol w:w="567"/>
        <w:gridCol w:w="520"/>
        <w:gridCol w:w="332"/>
        <w:gridCol w:w="416"/>
        <w:gridCol w:w="425"/>
        <w:gridCol w:w="425"/>
        <w:gridCol w:w="522"/>
        <w:gridCol w:w="420"/>
        <w:gridCol w:w="426"/>
        <w:gridCol w:w="425"/>
        <w:gridCol w:w="425"/>
        <w:gridCol w:w="425"/>
        <w:gridCol w:w="516"/>
        <w:gridCol w:w="516"/>
        <w:gridCol w:w="425"/>
        <w:gridCol w:w="425"/>
        <w:gridCol w:w="425"/>
        <w:gridCol w:w="425"/>
        <w:gridCol w:w="334"/>
        <w:gridCol w:w="416"/>
        <w:gridCol w:w="425"/>
        <w:gridCol w:w="425"/>
        <w:gridCol w:w="425"/>
        <w:gridCol w:w="546"/>
        <w:gridCol w:w="284"/>
        <w:gridCol w:w="425"/>
        <w:gridCol w:w="425"/>
        <w:gridCol w:w="567"/>
        <w:gridCol w:w="425"/>
      </w:tblGrid>
      <w:tr w:rsidR="00540429" w:rsidRPr="00AF73FB" w:rsidTr="00540429">
        <w:trPr>
          <w:trHeight w:val="456"/>
        </w:trPr>
        <w:tc>
          <w:tcPr>
            <w:tcW w:w="131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  <w:gridSpan w:val="5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Март 20</w:t>
            </w:r>
            <w:r>
              <w:rPr>
                <w:szCs w:val="24"/>
              </w:rPr>
              <w:t>23</w:t>
            </w:r>
          </w:p>
        </w:tc>
        <w:tc>
          <w:tcPr>
            <w:tcW w:w="2120" w:type="dxa"/>
            <w:gridSpan w:val="5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Апрель 20</w:t>
            </w:r>
            <w:r>
              <w:rPr>
                <w:szCs w:val="24"/>
              </w:rPr>
              <w:t>23</w:t>
            </w:r>
          </w:p>
        </w:tc>
        <w:tc>
          <w:tcPr>
            <w:tcW w:w="2637" w:type="dxa"/>
            <w:gridSpan w:val="6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Май 20</w:t>
            </w:r>
            <w:r>
              <w:rPr>
                <w:szCs w:val="24"/>
              </w:rPr>
              <w:t>23</w:t>
            </w:r>
          </w:p>
        </w:tc>
        <w:tc>
          <w:tcPr>
            <w:tcW w:w="2216" w:type="dxa"/>
            <w:gridSpan w:val="5"/>
            <w:shd w:val="clear" w:color="auto" w:fill="E2EFD9" w:themeFill="accent6" w:themeFillTint="33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Июнь 20</w:t>
            </w:r>
            <w:r>
              <w:rPr>
                <w:szCs w:val="24"/>
              </w:rPr>
              <w:t>23</w:t>
            </w:r>
          </w:p>
        </w:tc>
        <w:tc>
          <w:tcPr>
            <w:tcW w:w="2571" w:type="dxa"/>
            <w:gridSpan w:val="6"/>
            <w:shd w:val="clear" w:color="auto" w:fill="E2EFD9" w:themeFill="accent6" w:themeFillTint="33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Июль 20</w:t>
            </w:r>
            <w:r>
              <w:rPr>
                <w:szCs w:val="24"/>
              </w:rPr>
              <w:t>23</w:t>
            </w:r>
          </w:p>
        </w:tc>
        <w:tc>
          <w:tcPr>
            <w:tcW w:w="2126" w:type="dxa"/>
            <w:gridSpan w:val="5"/>
            <w:shd w:val="clear" w:color="auto" w:fill="E2EFD9" w:themeFill="accent6" w:themeFillTint="33"/>
          </w:tcPr>
          <w:p w:rsidR="00540429" w:rsidRPr="00AF73FB" w:rsidRDefault="00540429" w:rsidP="00540429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Август 20</w:t>
            </w:r>
            <w:r>
              <w:rPr>
                <w:szCs w:val="24"/>
              </w:rPr>
              <w:t>23</w:t>
            </w:r>
          </w:p>
        </w:tc>
      </w:tr>
      <w:tr w:rsidR="00540429" w:rsidRPr="00AF73FB" w:rsidTr="00540429">
        <w:tc>
          <w:tcPr>
            <w:tcW w:w="131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понедельник</w:t>
            </w:r>
          </w:p>
        </w:tc>
        <w:tc>
          <w:tcPr>
            <w:tcW w:w="49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4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540429" w:rsidRPr="00AF73FB" w:rsidTr="00540429">
        <w:tc>
          <w:tcPr>
            <w:tcW w:w="131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вторник</w:t>
            </w:r>
          </w:p>
        </w:tc>
        <w:tc>
          <w:tcPr>
            <w:tcW w:w="49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0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4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540429" w:rsidRPr="00AF73FB" w:rsidTr="00540429">
        <w:tc>
          <w:tcPr>
            <w:tcW w:w="131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среда</w:t>
            </w:r>
          </w:p>
        </w:tc>
        <w:tc>
          <w:tcPr>
            <w:tcW w:w="49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0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4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40429" w:rsidRPr="00AF73FB" w:rsidTr="00540429">
        <w:trPr>
          <w:trHeight w:val="283"/>
        </w:trPr>
        <w:tc>
          <w:tcPr>
            <w:tcW w:w="131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четверг</w:t>
            </w:r>
          </w:p>
        </w:tc>
        <w:tc>
          <w:tcPr>
            <w:tcW w:w="49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0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0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4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540429" w:rsidRPr="00AF73FB" w:rsidTr="00540429">
        <w:tc>
          <w:tcPr>
            <w:tcW w:w="131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пятница</w:t>
            </w:r>
          </w:p>
        </w:tc>
        <w:tc>
          <w:tcPr>
            <w:tcW w:w="497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6" w:type="dxa"/>
            <w:shd w:val="clear" w:color="auto" w:fill="FFFFFF" w:themeFill="background1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4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6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6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</w:tr>
      <w:tr w:rsidR="00540429" w:rsidRPr="00AF73FB" w:rsidTr="00540429">
        <w:tc>
          <w:tcPr>
            <w:tcW w:w="131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суббота</w:t>
            </w:r>
          </w:p>
        </w:tc>
        <w:tc>
          <w:tcPr>
            <w:tcW w:w="49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0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6" w:type="dxa"/>
            <w:shd w:val="clear" w:color="auto" w:fill="FFFFFF" w:themeFill="background1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34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</w:tr>
      <w:tr w:rsidR="00540429" w:rsidRPr="00AF73FB" w:rsidTr="00540429">
        <w:tc>
          <w:tcPr>
            <w:tcW w:w="1312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воскресенье</w:t>
            </w:r>
          </w:p>
        </w:tc>
        <w:tc>
          <w:tcPr>
            <w:tcW w:w="49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0" w:type="dxa"/>
            <w:shd w:val="clear" w:color="auto" w:fill="FFFFFF" w:themeFill="background1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2" w:type="dxa"/>
            <w:shd w:val="clear" w:color="auto" w:fill="F7CAAC" w:themeFill="accent2" w:themeFillTint="66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0" w:type="dxa"/>
            <w:shd w:val="clear" w:color="auto" w:fill="auto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6" w:type="dxa"/>
            <w:shd w:val="clear" w:color="auto" w:fill="FFFFFF" w:themeFill="background1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334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540429" w:rsidRDefault="00540429" w:rsidP="0054042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:rsidR="00540429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540429" w:rsidRPr="00AF73FB" w:rsidRDefault="00540429" w:rsidP="00540429">
            <w:pPr>
              <w:jc w:val="center"/>
              <w:rPr>
                <w:sz w:val="20"/>
              </w:rPr>
            </w:pPr>
          </w:p>
        </w:tc>
      </w:tr>
    </w:tbl>
    <w:p w:rsidR="00807976" w:rsidRDefault="00807976" w:rsidP="00807976">
      <w:pPr>
        <w:jc w:val="center"/>
        <w:rPr>
          <w:b/>
          <w:sz w:val="28"/>
          <w:szCs w:val="28"/>
        </w:rPr>
      </w:pPr>
    </w:p>
    <w:p w:rsidR="00540429" w:rsidRDefault="00540429" w:rsidP="00807976">
      <w:pPr>
        <w:jc w:val="center"/>
        <w:rPr>
          <w:b/>
          <w:sz w:val="28"/>
          <w:szCs w:val="28"/>
        </w:rPr>
      </w:pPr>
    </w:p>
    <w:p w:rsidR="00807976" w:rsidRDefault="00807976" w:rsidP="00807976">
      <w:pPr>
        <w:rPr>
          <w:sz w:val="28"/>
          <w:szCs w:val="28"/>
        </w:rPr>
      </w:pPr>
      <w:r>
        <w:rPr>
          <w:szCs w:val="24"/>
        </w:rPr>
        <w:t xml:space="preserve"> </w:t>
      </w:r>
      <w:r w:rsidRPr="00BA58C3">
        <w:rPr>
          <w:sz w:val="28"/>
          <w:szCs w:val="28"/>
        </w:rPr>
        <w:t>В МБДОУ д/с № 102</w:t>
      </w:r>
      <w:r w:rsidRPr="00A76FE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деятельность по дополнительным общеразвивающим программам (платным образовательным услугам) ведется с 01.09.2021 по 31.05.2022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807976" w:rsidRPr="00E92A73" w:rsidTr="00807976">
        <w:tc>
          <w:tcPr>
            <w:tcW w:w="2235" w:type="dxa"/>
            <w:shd w:val="clear" w:color="auto" w:fill="F7CAAC" w:themeFill="accent2" w:themeFillTint="66"/>
          </w:tcPr>
          <w:p w:rsidR="00807976" w:rsidRPr="00E92A73" w:rsidRDefault="00807976" w:rsidP="00807976">
            <w:pPr>
              <w:rPr>
                <w:sz w:val="28"/>
                <w:szCs w:val="28"/>
              </w:rPr>
            </w:pPr>
            <w:r w:rsidRPr="00E92A73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252" w:type="dxa"/>
          </w:tcPr>
          <w:p w:rsidR="00807976" w:rsidRDefault="00807976" w:rsidP="0080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E92A73">
              <w:rPr>
                <w:sz w:val="28"/>
                <w:szCs w:val="28"/>
              </w:rPr>
              <w:t>ыходные и праздничные дни</w:t>
            </w:r>
          </w:p>
          <w:p w:rsidR="00807976" w:rsidRPr="00E92A73" w:rsidRDefault="00807976" w:rsidP="00807976">
            <w:pPr>
              <w:rPr>
                <w:sz w:val="28"/>
                <w:szCs w:val="28"/>
              </w:rPr>
            </w:pPr>
          </w:p>
        </w:tc>
      </w:tr>
      <w:tr w:rsidR="001B4C95" w:rsidRPr="00E92A73" w:rsidTr="001B4C95">
        <w:tc>
          <w:tcPr>
            <w:tcW w:w="2235" w:type="dxa"/>
            <w:shd w:val="clear" w:color="auto" w:fill="E2EFD9" w:themeFill="accent6" w:themeFillTint="33"/>
          </w:tcPr>
          <w:p w:rsidR="001B4C95" w:rsidRPr="00E92A73" w:rsidRDefault="001B4C95" w:rsidP="0080797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B4C95" w:rsidRDefault="001B4C95" w:rsidP="0080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летние каникулы, занятия не проводятся</w:t>
            </w:r>
          </w:p>
        </w:tc>
      </w:tr>
    </w:tbl>
    <w:p w:rsidR="00807976" w:rsidRPr="00236C03" w:rsidRDefault="00807976" w:rsidP="00807976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lastRenderedPageBreak/>
        <w:t xml:space="preserve">Календарный учебный график является составной частью учебно-методической документации </w:t>
      </w:r>
      <w:r>
        <w:rPr>
          <w:sz w:val="28"/>
          <w:szCs w:val="28"/>
        </w:rPr>
        <w:t>по организации платных образовательных услуг</w:t>
      </w:r>
      <w:r w:rsidRPr="00236C03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102».</w:t>
      </w:r>
    </w:p>
    <w:p w:rsidR="00807976" w:rsidRPr="00236C03" w:rsidRDefault="00807976" w:rsidP="00807976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t>Календарный учебный график</w:t>
      </w:r>
      <w:r>
        <w:rPr>
          <w:sz w:val="28"/>
          <w:szCs w:val="28"/>
        </w:rPr>
        <w:t xml:space="preserve"> определяет</w:t>
      </w:r>
      <w:r w:rsidRPr="00236C03">
        <w:rPr>
          <w:sz w:val="28"/>
          <w:szCs w:val="28"/>
        </w:rPr>
        <w:t>:</w:t>
      </w:r>
    </w:p>
    <w:p w:rsidR="00807976" w:rsidRPr="00236C03" w:rsidRDefault="00807976" w:rsidP="00807976">
      <w:pPr>
        <w:overflowPunct/>
        <w:autoSpaceDE/>
        <w:autoSpaceDN/>
        <w:adjustRightInd/>
        <w:rPr>
          <w:sz w:val="28"/>
          <w:szCs w:val="28"/>
        </w:rPr>
      </w:pPr>
      <w:r w:rsidRPr="00236C03">
        <w:rPr>
          <w:sz w:val="28"/>
          <w:szCs w:val="28"/>
        </w:rPr>
        <w:t>- продолжительность учебного года;</w:t>
      </w:r>
    </w:p>
    <w:p w:rsidR="00807976" w:rsidRPr="00236C03" w:rsidRDefault="00807976" w:rsidP="00807976">
      <w:pPr>
        <w:overflowPunct/>
        <w:autoSpaceDE/>
        <w:autoSpaceDN/>
        <w:adjustRightInd/>
        <w:rPr>
          <w:sz w:val="28"/>
          <w:szCs w:val="28"/>
        </w:rPr>
      </w:pPr>
      <w:r w:rsidRPr="00236C03">
        <w:rPr>
          <w:sz w:val="28"/>
          <w:szCs w:val="28"/>
        </w:rPr>
        <w:t>- распределение рабочего времени для реализации Программы;</w:t>
      </w:r>
    </w:p>
    <w:p w:rsidR="00807976" w:rsidRDefault="00807976" w:rsidP="00807976">
      <w:pPr>
        <w:overflowPunct/>
        <w:autoSpaceDE/>
        <w:autoSpaceDN/>
        <w:adjustRightInd/>
        <w:rPr>
          <w:sz w:val="28"/>
          <w:szCs w:val="28"/>
        </w:rPr>
      </w:pPr>
      <w:r w:rsidRPr="005C6E0C">
        <w:rPr>
          <w:sz w:val="28"/>
          <w:szCs w:val="28"/>
        </w:rPr>
        <w:t>-закрепляет требования к учебной неделе,</w:t>
      </w:r>
      <w:r w:rsidRPr="00236C03">
        <w:rPr>
          <w:sz w:val="28"/>
          <w:szCs w:val="28"/>
        </w:rPr>
        <w:t xml:space="preserve"> обеспечивает выполнение санитарно-эпидемиологических требований к режиму образовательного процесса, установленных </w:t>
      </w:r>
      <w:r w:rsidRPr="006B1A40">
        <w:rPr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</w:t>
      </w:r>
      <w:r>
        <w:rPr>
          <w:sz w:val="28"/>
          <w:szCs w:val="28"/>
        </w:rPr>
        <w:t xml:space="preserve">России от 28 января 2021 г. № 2, </w:t>
      </w:r>
      <w:r w:rsidRPr="006B1A40">
        <w:rPr>
          <w:sz w:val="28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807976" w:rsidRDefault="00807976" w:rsidP="00807976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2984"/>
        <w:gridCol w:w="3119"/>
      </w:tblGrid>
      <w:tr w:rsidR="00807976" w:rsidRPr="00A05044" w:rsidTr="00807976">
        <w:trPr>
          <w:jc w:val="center"/>
        </w:trPr>
        <w:tc>
          <w:tcPr>
            <w:tcW w:w="520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Дата начала</w:t>
            </w:r>
          </w:p>
        </w:tc>
        <w:tc>
          <w:tcPr>
            <w:tcW w:w="3119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Дата окончания</w:t>
            </w:r>
          </w:p>
        </w:tc>
      </w:tr>
      <w:tr w:rsidR="00807976" w:rsidRPr="00A05044" w:rsidTr="00807976">
        <w:trPr>
          <w:jc w:val="center"/>
        </w:trPr>
        <w:tc>
          <w:tcPr>
            <w:tcW w:w="520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Учебный год</w:t>
            </w:r>
          </w:p>
        </w:tc>
        <w:tc>
          <w:tcPr>
            <w:tcW w:w="298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01.09.2021</w:t>
            </w:r>
          </w:p>
        </w:tc>
        <w:tc>
          <w:tcPr>
            <w:tcW w:w="3119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31.0</w:t>
            </w:r>
            <w:r>
              <w:rPr>
                <w:sz w:val="28"/>
                <w:szCs w:val="28"/>
              </w:rPr>
              <w:t>5</w:t>
            </w:r>
            <w:r w:rsidRPr="00A05044">
              <w:rPr>
                <w:sz w:val="28"/>
                <w:szCs w:val="28"/>
              </w:rPr>
              <w:t>.2022</w:t>
            </w:r>
          </w:p>
        </w:tc>
      </w:tr>
      <w:tr w:rsidR="00807976" w:rsidRPr="00A05044" w:rsidTr="00807976">
        <w:trPr>
          <w:jc w:val="center"/>
        </w:trPr>
        <w:tc>
          <w:tcPr>
            <w:tcW w:w="520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8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01.09.2021</w:t>
            </w:r>
          </w:p>
        </w:tc>
        <w:tc>
          <w:tcPr>
            <w:tcW w:w="3119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15.09.2021</w:t>
            </w:r>
          </w:p>
        </w:tc>
      </w:tr>
      <w:tr w:rsidR="00807976" w:rsidRPr="00A05044" w:rsidTr="00807976">
        <w:trPr>
          <w:jc w:val="center"/>
        </w:trPr>
        <w:tc>
          <w:tcPr>
            <w:tcW w:w="520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8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16.05.2022</w:t>
            </w:r>
          </w:p>
        </w:tc>
        <w:tc>
          <w:tcPr>
            <w:tcW w:w="3119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27.05.2022</w:t>
            </w:r>
          </w:p>
        </w:tc>
      </w:tr>
      <w:tr w:rsidR="00807976" w:rsidRPr="00A05044" w:rsidTr="00807976">
        <w:trPr>
          <w:jc w:val="center"/>
        </w:trPr>
        <w:tc>
          <w:tcPr>
            <w:tcW w:w="520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Новогодние каникулы</w:t>
            </w:r>
          </w:p>
        </w:tc>
        <w:tc>
          <w:tcPr>
            <w:tcW w:w="298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01.01.2022</w:t>
            </w:r>
          </w:p>
        </w:tc>
        <w:tc>
          <w:tcPr>
            <w:tcW w:w="3119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09.01.2022</w:t>
            </w:r>
          </w:p>
        </w:tc>
      </w:tr>
      <w:tr w:rsidR="00807976" w:rsidRPr="00A05044" w:rsidTr="00807976">
        <w:trPr>
          <w:jc w:val="center"/>
        </w:trPr>
        <w:tc>
          <w:tcPr>
            <w:tcW w:w="520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Летний оздоровительный период</w:t>
            </w:r>
            <w:r>
              <w:rPr>
                <w:sz w:val="28"/>
                <w:szCs w:val="28"/>
              </w:rPr>
              <w:t xml:space="preserve"> (каникулы)</w:t>
            </w:r>
          </w:p>
        </w:tc>
        <w:tc>
          <w:tcPr>
            <w:tcW w:w="2984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01.06.202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07976" w:rsidRPr="00A05044" w:rsidRDefault="00807976" w:rsidP="008079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31.08.202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07976" w:rsidRDefault="00807976" w:rsidP="00807976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07976" w:rsidRDefault="00807976" w:rsidP="00807976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t xml:space="preserve">Календарный учебный график предусматривает реализацию </w:t>
      </w:r>
      <w:r>
        <w:rPr>
          <w:sz w:val="28"/>
          <w:szCs w:val="28"/>
        </w:rPr>
        <w:t>платных образовательных услуг</w:t>
      </w:r>
      <w:r w:rsidRPr="00236C0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9</w:t>
      </w:r>
      <w:r w:rsidRPr="00236C03">
        <w:rPr>
          <w:sz w:val="28"/>
          <w:szCs w:val="28"/>
        </w:rPr>
        <w:t xml:space="preserve"> месяцев.</w:t>
      </w:r>
    </w:p>
    <w:p w:rsidR="00540429" w:rsidRDefault="00540429" w:rsidP="00540429">
      <w:pPr>
        <w:overflowPunct/>
        <w:autoSpaceDE/>
        <w:autoSpaceDN/>
        <w:adjustRightInd/>
        <w:ind w:firstLine="708"/>
        <w:rPr>
          <w:spacing w:val="-15"/>
          <w:sz w:val="28"/>
          <w:szCs w:val="28"/>
        </w:rPr>
      </w:pPr>
      <w:r w:rsidRPr="00977908">
        <w:rPr>
          <w:sz w:val="28"/>
          <w:szCs w:val="28"/>
        </w:rPr>
        <w:t>Календарный учебный график составлен с учетом праздников 20</w:t>
      </w:r>
      <w:r>
        <w:rPr>
          <w:sz w:val="28"/>
          <w:szCs w:val="28"/>
        </w:rPr>
        <w:t>22</w:t>
      </w:r>
      <w:r w:rsidRPr="0097790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77908">
        <w:rPr>
          <w:sz w:val="28"/>
          <w:szCs w:val="28"/>
        </w:rPr>
        <w:t xml:space="preserve"> годов, утвержденных </w:t>
      </w:r>
      <w:r>
        <w:rPr>
          <w:sz w:val="28"/>
          <w:szCs w:val="28"/>
        </w:rPr>
        <w:t>П</w:t>
      </w:r>
      <w:r w:rsidRPr="00977908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РФ</w:t>
      </w:r>
      <w:r w:rsidRPr="0097790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77908">
        <w:rPr>
          <w:sz w:val="28"/>
          <w:szCs w:val="28"/>
        </w:rPr>
        <w:t xml:space="preserve"> переносе выходных дней в 20</w:t>
      </w:r>
      <w:r>
        <w:rPr>
          <w:sz w:val="28"/>
          <w:szCs w:val="28"/>
        </w:rPr>
        <w:t>22</w:t>
      </w:r>
      <w:r w:rsidRPr="00977908">
        <w:rPr>
          <w:sz w:val="28"/>
          <w:szCs w:val="28"/>
        </w:rPr>
        <w:t xml:space="preserve"> году»</w:t>
      </w:r>
      <w:r w:rsidRPr="009779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16</w:t>
      </w:r>
      <w:r w:rsidRPr="0097790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09</w:t>
      </w:r>
      <w:r w:rsidRPr="00977908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22</w:t>
      </w:r>
      <w:r w:rsidRPr="009779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977908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 xml:space="preserve">564; Проекта </w:t>
      </w:r>
      <w:r w:rsidRPr="00977908">
        <w:rPr>
          <w:sz w:val="28"/>
          <w:szCs w:val="28"/>
          <w:shd w:val="clear" w:color="auto" w:fill="FFFFFF"/>
        </w:rPr>
        <w:t>Постановлени</w:t>
      </w:r>
      <w:r>
        <w:rPr>
          <w:sz w:val="28"/>
          <w:szCs w:val="28"/>
          <w:shd w:val="clear" w:color="auto" w:fill="FFFFFF"/>
        </w:rPr>
        <w:t>я</w:t>
      </w:r>
      <w:r w:rsidRPr="00977908">
        <w:rPr>
          <w:spacing w:val="-15"/>
          <w:sz w:val="28"/>
          <w:szCs w:val="28"/>
        </w:rPr>
        <w:t xml:space="preserve"> Правительств</w:t>
      </w:r>
      <w:r>
        <w:rPr>
          <w:spacing w:val="-15"/>
          <w:sz w:val="28"/>
          <w:szCs w:val="28"/>
        </w:rPr>
        <w:t>а</w:t>
      </w:r>
      <w:r w:rsidRPr="00977908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РФ (подготовлен Минтрудом России 23.06.2022) «</w:t>
      </w:r>
      <w:r w:rsidRPr="00977908">
        <w:rPr>
          <w:spacing w:val="-15"/>
          <w:sz w:val="28"/>
          <w:szCs w:val="28"/>
        </w:rPr>
        <w:t>О переносе выходных дней в 202</w:t>
      </w:r>
      <w:r>
        <w:rPr>
          <w:spacing w:val="-15"/>
          <w:sz w:val="28"/>
          <w:szCs w:val="28"/>
        </w:rPr>
        <w:t>3</w:t>
      </w:r>
      <w:r w:rsidRPr="00977908">
        <w:rPr>
          <w:spacing w:val="-15"/>
          <w:sz w:val="28"/>
          <w:szCs w:val="28"/>
        </w:rPr>
        <w:t xml:space="preserve"> году</w:t>
      </w:r>
      <w:r>
        <w:rPr>
          <w:spacing w:val="-15"/>
          <w:sz w:val="28"/>
          <w:szCs w:val="28"/>
        </w:rPr>
        <w:t>»</w:t>
      </w:r>
    </w:p>
    <w:p w:rsidR="00807976" w:rsidRPr="00236C03" w:rsidRDefault="00807976" w:rsidP="00807976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t xml:space="preserve">Календарный учебный график устанавливает </w:t>
      </w:r>
      <w:r w:rsidR="00854EB4">
        <w:rPr>
          <w:sz w:val="28"/>
          <w:szCs w:val="28"/>
        </w:rPr>
        <w:t xml:space="preserve">каникулы </w:t>
      </w:r>
      <w:r w:rsidRPr="00236C03">
        <w:rPr>
          <w:sz w:val="28"/>
          <w:szCs w:val="28"/>
        </w:rPr>
        <w:t xml:space="preserve">в летний </w:t>
      </w:r>
      <w:r w:rsidR="00854EB4">
        <w:rPr>
          <w:sz w:val="28"/>
          <w:szCs w:val="28"/>
        </w:rPr>
        <w:t xml:space="preserve">оздоровительный </w:t>
      </w:r>
      <w:r w:rsidRPr="00236C03">
        <w:rPr>
          <w:sz w:val="28"/>
          <w:szCs w:val="28"/>
        </w:rPr>
        <w:t>период</w:t>
      </w:r>
      <w:r w:rsidR="00854EB4">
        <w:rPr>
          <w:sz w:val="28"/>
          <w:szCs w:val="28"/>
        </w:rPr>
        <w:t>.</w:t>
      </w:r>
    </w:p>
    <w:p w:rsidR="00807976" w:rsidRDefault="00854EB4" w:rsidP="00807976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976" w:rsidRDefault="00807976" w:rsidP="00807976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54EB4" w:rsidRDefault="00854EB4" w:rsidP="00807976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54EB4" w:rsidRDefault="00854EB4" w:rsidP="00807976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54EB4" w:rsidRDefault="00854EB4" w:rsidP="00807976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54EB4" w:rsidRDefault="00854EB4" w:rsidP="00807976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54EB4" w:rsidRDefault="00854EB4" w:rsidP="00807976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07976" w:rsidRDefault="00807976" w:rsidP="00807976">
      <w:pPr>
        <w:jc w:val="center"/>
        <w:rPr>
          <w:b/>
          <w:bCs/>
          <w:sz w:val="28"/>
          <w:szCs w:val="28"/>
        </w:rPr>
      </w:pPr>
      <w:r w:rsidRPr="0047008E">
        <w:rPr>
          <w:b/>
          <w:bCs/>
          <w:sz w:val="28"/>
          <w:szCs w:val="28"/>
        </w:rPr>
        <w:lastRenderedPageBreak/>
        <w:t>Календарный учебный график на 20</w:t>
      </w:r>
      <w:r>
        <w:rPr>
          <w:b/>
          <w:bCs/>
          <w:sz w:val="28"/>
          <w:szCs w:val="28"/>
        </w:rPr>
        <w:t>2</w:t>
      </w:r>
      <w:r w:rsidR="00540429">
        <w:rPr>
          <w:b/>
          <w:bCs/>
          <w:sz w:val="28"/>
          <w:szCs w:val="28"/>
        </w:rPr>
        <w:t>2</w:t>
      </w:r>
      <w:r w:rsidRPr="0047008E">
        <w:rPr>
          <w:b/>
          <w:bCs/>
          <w:sz w:val="28"/>
          <w:szCs w:val="28"/>
        </w:rPr>
        <w:t xml:space="preserve"> – 202</w:t>
      </w:r>
      <w:r w:rsidR="00540429">
        <w:rPr>
          <w:b/>
          <w:bCs/>
          <w:sz w:val="28"/>
          <w:szCs w:val="28"/>
        </w:rPr>
        <w:t>3</w:t>
      </w:r>
      <w:r w:rsidRPr="0047008E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 xml:space="preserve"> </w:t>
      </w: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54EB4" w:rsidRPr="00854EB4" w:rsidTr="00854EB4"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 w:rsidRPr="00854EB4">
              <w:rPr>
                <w:szCs w:val="24"/>
              </w:rPr>
              <w:t>Содержание</w:t>
            </w:r>
          </w:p>
        </w:tc>
        <w:tc>
          <w:tcPr>
            <w:tcW w:w="3847" w:type="dxa"/>
          </w:tcPr>
          <w:p w:rsidR="00854EB4" w:rsidRPr="00854EB4" w:rsidRDefault="00540429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воспитанники 4-5 лет</w:t>
            </w:r>
          </w:p>
        </w:tc>
        <w:tc>
          <w:tcPr>
            <w:tcW w:w="3847" w:type="dxa"/>
          </w:tcPr>
          <w:p w:rsidR="00854EB4" w:rsidRPr="00854EB4" w:rsidRDefault="00540429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воспитанники 5-6 лет</w:t>
            </w:r>
          </w:p>
        </w:tc>
        <w:tc>
          <w:tcPr>
            <w:tcW w:w="3847" w:type="dxa"/>
          </w:tcPr>
          <w:p w:rsidR="00854EB4" w:rsidRPr="00854EB4" w:rsidRDefault="00540429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воспитанники 6-7 лет</w:t>
            </w:r>
          </w:p>
        </w:tc>
      </w:tr>
      <w:tr w:rsidR="00854EB4" w:rsidRPr="00854EB4" w:rsidTr="00854EB4">
        <w:tc>
          <w:tcPr>
            <w:tcW w:w="3847" w:type="dxa"/>
          </w:tcPr>
          <w:p w:rsidR="00854EB4" w:rsidRPr="00854EB4" w:rsidRDefault="00854EB4" w:rsidP="00854E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Начало оказания платных образовательных услуг</w:t>
            </w:r>
          </w:p>
        </w:tc>
        <w:tc>
          <w:tcPr>
            <w:tcW w:w="3847" w:type="dxa"/>
          </w:tcPr>
          <w:p w:rsidR="00854EB4" w:rsidRPr="00854EB4" w:rsidRDefault="00854EB4" w:rsidP="00854E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01.09.202</w:t>
            </w:r>
            <w:r w:rsidR="00540429">
              <w:rPr>
                <w:szCs w:val="24"/>
              </w:rPr>
              <w:t>2</w:t>
            </w:r>
          </w:p>
        </w:tc>
        <w:tc>
          <w:tcPr>
            <w:tcW w:w="3847" w:type="dxa"/>
          </w:tcPr>
          <w:p w:rsidR="00854EB4" w:rsidRDefault="00854EB4" w:rsidP="00854EB4">
            <w:pPr>
              <w:jc w:val="center"/>
            </w:pPr>
            <w:r w:rsidRPr="00286D0F">
              <w:rPr>
                <w:szCs w:val="24"/>
              </w:rPr>
              <w:t>01.09.202</w:t>
            </w:r>
            <w:r w:rsidR="00540429">
              <w:rPr>
                <w:szCs w:val="24"/>
              </w:rPr>
              <w:t>2</w:t>
            </w:r>
          </w:p>
        </w:tc>
        <w:tc>
          <w:tcPr>
            <w:tcW w:w="3847" w:type="dxa"/>
          </w:tcPr>
          <w:p w:rsidR="00854EB4" w:rsidRDefault="00854EB4" w:rsidP="00854EB4">
            <w:pPr>
              <w:jc w:val="center"/>
            </w:pPr>
            <w:r w:rsidRPr="00286D0F">
              <w:rPr>
                <w:szCs w:val="24"/>
              </w:rPr>
              <w:t>01.09.202</w:t>
            </w:r>
            <w:r w:rsidR="00540429">
              <w:rPr>
                <w:szCs w:val="24"/>
              </w:rPr>
              <w:t>3</w:t>
            </w:r>
          </w:p>
        </w:tc>
      </w:tr>
      <w:tr w:rsidR="00854EB4" w:rsidRPr="00854EB4" w:rsidTr="00854EB4">
        <w:tc>
          <w:tcPr>
            <w:tcW w:w="3847" w:type="dxa"/>
          </w:tcPr>
          <w:p w:rsidR="00854EB4" w:rsidRPr="00854EB4" w:rsidRDefault="00854EB4" w:rsidP="00854E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Окончание оказания платных образовательных услуг</w:t>
            </w:r>
          </w:p>
        </w:tc>
        <w:tc>
          <w:tcPr>
            <w:tcW w:w="3847" w:type="dxa"/>
          </w:tcPr>
          <w:p w:rsidR="00854EB4" w:rsidRPr="00854EB4" w:rsidRDefault="00854EB4" w:rsidP="00854E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31.05.202</w:t>
            </w:r>
            <w:r w:rsidR="000B3AA9">
              <w:rPr>
                <w:szCs w:val="24"/>
              </w:rPr>
              <w:t>3</w:t>
            </w:r>
          </w:p>
        </w:tc>
        <w:tc>
          <w:tcPr>
            <w:tcW w:w="3847" w:type="dxa"/>
          </w:tcPr>
          <w:p w:rsidR="00854EB4" w:rsidRDefault="00854EB4" w:rsidP="00854EB4">
            <w:pPr>
              <w:jc w:val="center"/>
            </w:pPr>
            <w:r w:rsidRPr="00DA56E9">
              <w:rPr>
                <w:szCs w:val="24"/>
              </w:rPr>
              <w:t>31.05.202</w:t>
            </w:r>
            <w:r w:rsidR="000B3AA9">
              <w:rPr>
                <w:szCs w:val="24"/>
              </w:rPr>
              <w:t>3</w:t>
            </w:r>
          </w:p>
        </w:tc>
        <w:tc>
          <w:tcPr>
            <w:tcW w:w="3847" w:type="dxa"/>
          </w:tcPr>
          <w:p w:rsidR="00854EB4" w:rsidRDefault="00854EB4" w:rsidP="00854EB4">
            <w:pPr>
              <w:jc w:val="center"/>
            </w:pPr>
            <w:r w:rsidRPr="00DA56E9">
              <w:rPr>
                <w:szCs w:val="24"/>
              </w:rPr>
              <w:t>31.05.202</w:t>
            </w:r>
            <w:r w:rsidR="000B3AA9">
              <w:rPr>
                <w:szCs w:val="24"/>
              </w:rPr>
              <w:t>3</w:t>
            </w:r>
          </w:p>
        </w:tc>
      </w:tr>
      <w:tr w:rsidR="00854EB4" w:rsidRPr="00854EB4" w:rsidTr="00854EB4"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Периоды каникул</w:t>
            </w:r>
          </w:p>
        </w:tc>
        <w:tc>
          <w:tcPr>
            <w:tcW w:w="3847" w:type="dxa"/>
          </w:tcPr>
          <w:p w:rsid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01.01.202</w:t>
            </w:r>
            <w:r w:rsidR="00540429">
              <w:rPr>
                <w:szCs w:val="24"/>
              </w:rPr>
              <w:t>3</w:t>
            </w:r>
            <w:r>
              <w:rPr>
                <w:szCs w:val="24"/>
              </w:rPr>
              <w:t>- 0</w:t>
            </w:r>
            <w:r w:rsidR="00540429">
              <w:rPr>
                <w:szCs w:val="24"/>
              </w:rPr>
              <w:t>8</w:t>
            </w:r>
            <w:r>
              <w:rPr>
                <w:szCs w:val="24"/>
              </w:rPr>
              <w:t>.01.202</w:t>
            </w:r>
            <w:r w:rsidR="00540429">
              <w:rPr>
                <w:szCs w:val="24"/>
              </w:rPr>
              <w:t>3</w:t>
            </w:r>
          </w:p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</w:t>
            </w:r>
            <w:r w:rsidR="00540429">
              <w:rPr>
                <w:szCs w:val="24"/>
              </w:rPr>
              <w:t>3</w:t>
            </w:r>
            <w:r>
              <w:rPr>
                <w:szCs w:val="24"/>
              </w:rPr>
              <w:t xml:space="preserve"> – 31.08.202</w:t>
            </w:r>
            <w:r w:rsidR="00540429">
              <w:rPr>
                <w:szCs w:val="24"/>
              </w:rPr>
              <w:t>3</w:t>
            </w:r>
          </w:p>
        </w:tc>
        <w:tc>
          <w:tcPr>
            <w:tcW w:w="3847" w:type="dxa"/>
          </w:tcPr>
          <w:p w:rsidR="00854EB4" w:rsidRDefault="00854EB4" w:rsidP="00854E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01.01.202</w:t>
            </w:r>
            <w:r w:rsidR="00540429">
              <w:rPr>
                <w:szCs w:val="24"/>
              </w:rPr>
              <w:t>3</w:t>
            </w:r>
            <w:r>
              <w:rPr>
                <w:szCs w:val="24"/>
              </w:rPr>
              <w:t>- 0</w:t>
            </w:r>
            <w:r w:rsidR="00540429">
              <w:rPr>
                <w:szCs w:val="24"/>
              </w:rPr>
              <w:t>8</w:t>
            </w:r>
            <w:r>
              <w:rPr>
                <w:szCs w:val="24"/>
              </w:rPr>
              <w:t>.01.202</w:t>
            </w:r>
            <w:r w:rsidR="00540429">
              <w:rPr>
                <w:szCs w:val="24"/>
              </w:rPr>
              <w:t>3</w:t>
            </w:r>
          </w:p>
          <w:p w:rsidR="00854EB4" w:rsidRPr="00854EB4" w:rsidRDefault="00854EB4" w:rsidP="00854E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</w:t>
            </w:r>
            <w:r w:rsidR="00540429">
              <w:rPr>
                <w:szCs w:val="24"/>
              </w:rPr>
              <w:t>3</w:t>
            </w:r>
            <w:r>
              <w:rPr>
                <w:szCs w:val="24"/>
              </w:rPr>
              <w:t xml:space="preserve"> – 31.08.202</w:t>
            </w:r>
            <w:r w:rsidR="00540429">
              <w:rPr>
                <w:szCs w:val="24"/>
              </w:rPr>
              <w:t>3</w:t>
            </w:r>
          </w:p>
        </w:tc>
        <w:tc>
          <w:tcPr>
            <w:tcW w:w="3847" w:type="dxa"/>
          </w:tcPr>
          <w:p w:rsidR="00854EB4" w:rsidRDefault="00854EB4" w:rsidP="00854E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01.01.202</w:t>
            </w:r>
            <w:r w:rsidR="00540429">
              <w:rPr>
                <w:szCs w:val="24"/>
              </w:rPr>
              <w:t>3</w:t>
            </w:r>
            <w:r>
              <w:rPr>
                <w:szCs w:val="24"/>
              </w:rPr>
              <w:t>- 0</w:t>
            </w:r>
            <w:r w:rsidR="00540429">
              <w:rPr>
                <w:szCs w:val="24"/>
              </w:rPr>
              <w:t>8</w:t>
            </w:r>
            <w:r>
              <w:rPr>
                <w:szCs w:val="24"/>
              </w:rPr>
              <w:t>.01.202</w:t>
            </w:r>
            <w:r w:rsidR="00540429">
              <w:rPr>
                <w:szCs w:val="24"/>
              </w:rPr>
              <w:t>3</w:t>
            </w:r>
          </w:p>
          <w:p w:rsidR="00854EB4" w:rsidRPr="00854EB4" w:rsidRDefault="00854EB4" w:rsidP="00854E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01.06.202</w:t>
            </w:r>
            <w:r w:rsidR="00540429">
              <w:rPr>
                <w:szCs w:val="24"/>
              </w:rPr>
              <w:t>3</w:t>
            </w:r>
            <w:r>
              <w:rPr>
                <w:szCs w:val="24"/>
              </w:rPr>
              <w:t xml:space="preserve"> – 31.08.202</w:t>
            </w:r>
            <w:r w:rsidR="00540429">
              <w:rPr>
                <w:szCs w:val="24"/>
              </w:rPr>
              <w:t>3</w:t>
            </w:r>
          </w:p>
        </w:tc>
      </w:tr>
      <w:tr w:rsidR="00854EB4" w:rsidRPr="00854EB4" w:rsidTr="00854EB4"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Календарная продолжительность оказания платных образовательных услуг</w:t>
            </w:r>
          </w:p>
        </w:tc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40429">
              <w:rPr>
                <w:szCs w:val="24"/>
              </w:rPr>
              <w:t>7</w:t>
            </w:r>
            <w:r>
              <w:rPr>
                <w:szCs w:val="24"/>
              </w:rPr>
              <w:t xml:space="preserve"> недель</w:t>
            </w:r>
          </w:p>
        </w:tc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40429">
              <w:rPr>
                <w:szCs w:val="24"/>
              </w:rPr>
              <w:t>7</w:t>
            </w:r>
            <w:r>
              <w:rPr>
                <w:szCs w:val="24"/>
              </w:rPr>
              <w:t xml:space="preserve"> недель</w:t>
            </w:r>
          </w:p>
        </w:tc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40429">
              <w:rPr>
                <w:szCs w:val="24"/>
              </w:rPr>
              <w:t>7</w:t>
            </w:r>
            <w:r>
              <w:rPr>
                <w:szCs w:val="24"/>
              </w:rPr>
              <w:t xml:space="preserve"> недель</w:t>
            </w:r>
          </w:p>
        </w:tc>
      </w:tr>
      <w:tr w:rsidR="00854EB4" w:rsidRPr="00854EB4" w:rsidTr="00854EB4"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Продолжительность платной образовательной услуги</w:t>
            </w:r>
          </w:p>
        </w:tc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минут</w:t>
            </w:r>
          </w:p>
        </w:tc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минут</w:t>
            </w:r>
          </w:p>
        </w:tc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минут</w:t>
            </w:r>
          </w:p>
        </w:tc>
      </w:tr>
      <w:tr w:rsidR="00854EB4" w:rsidRPr="00854EB4" w:rsidTr="00540429">
        <w:tc>
          <w:tcPr>
            <w:tcW w:w="3847" w:type="dxa"/>
          </w:tcPr>
          <w:p w:rsidR="00854EB4" w:rsidRPr="00854EB4" w:rsidRDefault="00854EB4" w:rsidP="00807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Праздничные (выходные дни)</w:t>
            </w:r>
          </w:p>
        </w:tc>
        <w:tc>
          <w:tcPr>
            <w:tcW w:w="11541" w:type="dxa"/>
            <w:gridSpan w:val="3"/>
          </w:tcPr>
          <w:p w:rsidR="00854EB4" w:rsidRDefault="00854EB4" w:rsidP="00854EB4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4 ноября – День народного единства</w:t>
            </w:r>
            <w:r>
              <w:rPr>
                <w:szCs w:val="24"/>
              </w:rPr>
              <w:t xml:space="preserve"> </w:t>
            </w:r>
          </w:p>
          <w:p w:rsidR="00854EB4" w:rsidRDefault="00854EB4" w:rsidP="00854EB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(с 4.11.2</w:t>
            </w:r>
            <w:r w:rsidR="00540429">
              <w:rPr>
                <w:szCs w:val="24"/>
              </w:rPr>
              <w:t>2)</w:t>
            </w:r>
            <w:r w:rsidRPr="00FA68A5">
              <w:rPr>
                <w:szCs w:val="24"/>
              </w:rPr>
              <w:t>;</w:t>
            </w:r>
          </w:p>
          <w:p w:rsidR="00854EB4" w:rsidRPr="00FA68A5" w:rsidRDefault="00854EB4" w:rsidP="00854EB4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Новогодние каникулы (с 01.</w:t>
            </w:r>
            <w:r w:rsidR="00540429">
              <w:rPr>
                <w:szCs w:val="24"/>
              </w:rPr>
              <w:t>01</w:t>
            </w:r>
            <w:r w:rsidRPr="00FA68A5">
              <w:rPr>
                <w:szCs w:val="24"/>
              </w:rPr>
              <w:t>.2</w:t>
            </w:r>
            <w:r w:rsidR="00540429">
              <w:rPr>
                <w:szCs w:val="24"/>
              </w:rPr>
              <w:t>3</w:t>
            </w:r>
            <w:r w:rsidRPr="00FA68A5">
              <w:rPr>
                <w:szCs w:val="24"/>
              </w:rPr>
              <w:t xml:space="preserve"> по 0</w:t>
            </w:r>
            <w:r w:rsidR="00540429">
              <w:rPr>
                <w:szCs w:val="24"/>
              </w:rPr>
              <w:t>8</w:t>
            </w:r>
            <w:r w:rsidRPr="00FA68A5">
              <w:rPr>
                <w:szCs w:val="24"/>
              </w:rPr>
              <w:t>.01.2</w:t>
            </w:r>
            <w:r w:rsidR="00540429">
              <w:rPr>
                <w:szCs w:val="24"/>
              </w:rPr>
              <w:t>3</w:t>
            </w:r>
            <w:r w:rsidRPr="00FA68A5">
              <w:rPr>
                <w:szCs w:val="24"/>
              </w:rPr>
              <w:t>);</w:t>
            </w:r>
          </w:p>
          <w:p w:rsidR="00854EB4" w:rsidRPr="00FA68A5" w:rsidRDefault="00854EB4" w:rsidP="00854EB4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7 января – Рождество Христово;</w:t>
            </w:r>
          </w:p>
          <w:p w:rsidR="00854EB4" w:rsidRPr="00FA68A5" w:rsidRDefault="00854EB4" w:rsidP="00854EB4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23 фев</w:t>
            </w:r>
            <w:r>
              <w:rPr>
                <w:szCs w:val="24"/>
              </w:rPr>
              <w:t>раля – День Защитника Отечества</w:t>
            </w:r>
            <w:r w:rsidR="00540429">
              <w:rPr>
                <w:szCs w:val="24"/>
              </w:rPr>
              <w:t xml:space="preserve"> (23-24 февраля)</w:t>
            </w:r>
            <w:r w:rsidRPr="00FA68A5">
              <w:rPr>
                <w:szCs w:val="24"/>
              </w:rPr>
              <w:t>;</w:t>
            </w:r>
          </w:p>
          <w:p w:rsidR="00854EB4" w:rsidRPr="00FA68A5" w:rsidRDefault="00854EB4" w:rsidP="00854EB4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8 марта – Международный женский день;</w:t>
            </w:r>
          </w:p>
          <w:p w:rsidR="00854EB4" w:rsidRPr="00FA68A5" w:rsidRDefault="00854EB4" w:rsidP="00854EB4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1 мая – Праздник Весны и Труда;</w:t>
            </w:r>
          </w:p>
          <w:p w:rsidR="00854EB4" w:rsidRPr="00854EB4" w:rsidRDefault="00854EB4" w:rsidP="00540429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9 мая – День Победы (</w:t>
            </w:r>
            <w:r w:rsidR="00540429">
              <w:rPr>
                <w:szCs w:val="24"/>
              </w:rPr>
              <w:t>8-9 мая</w:t>
            </w:r>
            <w:r w:rsidRPr="00FA68A5">
              <w:rPr>
                <w:szCs w:val="24"/>
              </w:rPr>
              <w:t>)</w:t>
            </w:r>
            <w:r w:rsidR="00540429">
              <w:rPr>
                <w:szCs w:val="24"/>
              </w:rPr>
              <w:t xml:space="preserve">. </w:t>
            </w:r>
          </w:p>
        </w:tc>
      </w:tr>
    </w:tbl>
    <w:p w:rsidR="00854EB4" w:rsidRPr="00854EB4" w:rsidRDefault="00854EB4" w:rsidP="00807976">
      <w:pPr>
        <w:jc w:val="center"/>
        <w:rPr>
          <w:szCs w:val="24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54EB4" w:rsidRDefault="00854EB4" w:rsidP="00807976">
      <w:pPr>
        <w:jc w:val="center"/>
        <w:rPr>
          <w:b/>
          <w:bCs/>
          <w:sz w:val="28"/>
          <w:szCs w:val="28"/>
        </w:rPr>
      </w:pPr>
    </w:p>
    <w:p w:rsidR="00807976" w:rsidRPr="005B20CD" w:rsidRDefault="00807976" w:rsidP="00807976">
      <w:pPr>
        <w:rPr>
          <w:szCs w:val="24"/>
        </w:rPr>
      </w:pPr>
    </w:p>
    <w:p w:rsidR="00807976" w:rsidRDefault="00807976"/>
    <w:sectPr w:rsidR="00807976" w:rsidSect="00807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76"/>
    <w:rsid w:val="000B3AA9"/>
    <w:rsid w:val="001B4C95"/>
    <w:rsid w:val="0022284B"/>
    <w:rsid w:val="00540429"/>
    <w:rsid w:val="00807976"/>
    <w:rsid w:val="00854EB4"/>
    <w:rsid w:val="00A9783A"/>
    <w:rsid w:val="00D52CFE"/>
    <w:rsid w:val="00D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89C1E-B3EF-4E6B-A93E-88F1161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7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0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2022-09-05T09:23:00Z</dcterms:created>
  <dcterms:modified xsi:type="dcterms:W3CDTF">2022-09-05T09:23:00Z</dcterms:modified>
</cp:coreProperties>
</file>